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582FF" w14:textId="77777777" w:rsidR="003F386E" w:rsidRPr="003F386E" w:rsidRDefault="003F386E" w:rsidP="003F386E">
      <w:r w:rsidRPr="003F386E">
        <w:rPr>
          <w:b/>
          <w:bCs/>
        </w:rPr>
        <w:t>Dear Friends and Supporters,</w:t>
      </w:r>
    </w:p>
    <w:p w14:paraId="5FFF332C" w14:textId="77777777" w:rsidR="003F386E" w:rsidRPr="003F386E" w:rsidRDefault="003F386E" w:rsidP="003F386E">
      <w:r w:rsidRPr="003F386E">
        <w:t>Our local amateur radio community has always thrived because of the dedication, skill, and generosity of people like you. This year, we have two important projects that will directly improve communications in Sweetwater County and beyond — and we’re asking for your help to make them a reality.</w:t>
      </w:r>
    </w:p>
    <w:p w14:paraId="5C5B0436" w14:textId="1B7C7E2E" w:rsidR="003F386E" w:rsidRPr="003F386E" w:rsidRDefault="003F386E" w:rsidP="003F386E">
      <w:r w:rsidRPr="003F386E">
        <w:rPr>
          <w:b/>
          <w:bCs/>
        </w:rPr>
        <w:t>146.610 Repeater Antenna Replacement</w:t>
      </w:r>
      <w:r w:rsidRPr="003F386E">
        <w:br/>
        <w:t xml:space="preserve">The 146.610 repeater has been a reliable workhorse for years, but its antenna is now due </w:t>
      </w:r>
      <w:proofErr w:type="gramStart"/>
      <w:r w:rsidRPr="003F386E">
        <w:t>for</w:t>
      </w:r>
      <w:proofErr w:type="gramEnd"/>
      <w:r w:rsidRPr="003F386E">
        <w:t xml:space="preserve"> replacement. Current estimates for a new, high</w:t>
      </w:r>
      <w:r w:rsidRPr="003F386E">
        <w:noBreakHyphen/>
        <w:t xml:space="preserve">quality antenna range from </w:t>
      </w:r>
      <w:r w:rsidRPr="003F386E">
        <w:rPr>
          <w:b/>
          <w:bCs/>
        </w:rPr>
        <w:t>$1,689.22 to $3,037.58</w:t>
      </w:r>
      <w:r w:rsidRPr="003F386E">
        <w:t>. This upgrade will ensure clear, dependable coverage for local operators, emergency communications, and community events.</w:t>
      </w:r>
    </w:p>
    <w:p w14:paraId="2ABD74AB" w14:textId="640E5B9D" w:rsidR="003F386E" w:rsidRPr="003F386E" w:rsidRDefault="003F386E" w:rsidP="003F386E">
      <w:r w:rsidRPr="003F386E">
        <w:rPr>
          <w:b/>
          <w:bCs/>
        </w:rPr>
        <w:t>Buffalo Hump Repeater – Intertie System Connection</w:t>
      </w:r>
      <w:r w:rsidRPr="003F386E">
        <w:br/>
        <w:t xml:space="preserve">We’re also preparing to bring the Buffalo Hump Repeater online and connect it to the </w:t>
      </w:r>
      <w:r w:rsidRPr="003F386E">
        <w:rPr>
          <w:b/>
          <w:bCs/>
        </w:rPr>
        <w:t>Intertie system</w:t>
      </w:r>
      <w:r w:rsidRPr="003F386E">
        <w:t>, linking our region into a broader RF network. This will expand our reach, improve emergency readiness, and strengthen ties with operators across the region. Costs for this project are still being determined</w:t>
      </w:r>
      <w:r>
        <w:t xml:space="preserve">.  </w:t>
      </w:r>
    </w:p>
    <w:p w14:paraId="413190EC" w14:textId="77777777" w:rsidR="003F386E" w:rsidRPr="003F386E" w:rsidRDefault="003F386E" w:rsidP="003F386E">
      <w:r w:rsidRPr="003F386E">
        <w:rPr>
          <w:b/>
          <w:bCs/>
        </w:rPr>
        <w:t>How You Can Help</w:t>
      </w:r>
      <w:r w:rsidRPr="003F386E">
        <w:br/>
        <w:t>Your contribution — no matter the size — will directly support these projects and keep our local amateur radio network strong and resilient.</w:t>
      </w:r>
    </w:p>
    <w:p w14:paraId="25918E8B" w14:textId="77777777" w:rsidR="003F386E" w:rsidRPr="003F386E" w:rsidRDefault="003F386E" w:rsidP="003F386E">
      <w:r w:rsidRPr="003F386E">
        <w:t>You can donate by:</w:t>
      </w:r>
    </w:p>
    <w:p w14:paraId="5C16380C" w14:textId="77777777" w:rsidR="003F386E" w:rsidRPr="003F386E" w:rsidRDefault="003F386E" w:rsidP="003F386E">
      <w:pPr>
        <w:numPr>
          <w:ilvl w:val="0"/>
          <w:numId w:val="1"/>
        </w:numPr>
      </w:pPr>
      <w:r w:rsidRPr="003F386E">
        <w:rPr>
          <w:b/>
          <w:bCs/>
        </w:rPr>
        <w:t>Mail:</w:t>
      </w:r>
      <w:r w:rsidRPr="003F386E">
        <w:t xml:space="preserve"> [Club mailing address]</w:t>
      </w:r>
    </w:p>
    <w:p w14:paraId="5B70FE1F" w14:textId="77777777" w:rsidR="003F386E" w:rsidRPr="003F386E" w:rsidRDefault="003F386E" w:rsidP="003F386E">
      <w:pPr>
        <w:numPr>
          <w:ilvl w:val="0"/>
          <w:numId w:val="1"/>
        </w:numPr>
      </w:pPr>
      <w:r w:rsidRPr="003F386E">
        <w:rPr>
          <w:b/>
          <w:bCs/>
        </w:rPr>
        <w:t>Online:</w:t>
      </w:r>
      <w:r w:rsidRPr="003F386E">
        <w:t xml:space="preserve"> [Donation link or instructions]</w:t>
      </w:r>
    </w:p>
    <w:p w14:paraId="18D1DC55" w14:textId="77777777" w:rsidR="003F386E" w:rsidRPr="003F386E" w:rsidRDefault="003F386E" w:rsidP="003F386E">
      <w:pPr>
        <w:numPr>
          <w:ilvl w:val="0"/>
          <w:numId w:val="1"/>
        </w:numPr>
      </w:pPr>
      <w:r w:rsidRPr="003F386E">
        <w:rPr>
          <w:b/>
          <w:bCs/>
        </w:rPr>
        <w:t>In person:</w:t>
      </w:r>
      <w:r w:rsidRPr="003F386E">
        <w:t xml:space="preserve"> At our next club meeting or event</w:t>
      </w:r>
    </w:p>
    <w:p w14:paraId="45FE6007" w14:textId="77777777" w:rsidR="003F386E" w:rsidRPr="003F386E" w:rsidRDefault="003F386E" w:rsidP="003F386E">
      <w:r w:rsidRPr="003F386E">
        <w:rPr>
          <w:b/>
          <w:bCs/>
        </w:rPr>
        <w:t>Why It Matters</w:t>
      </w:r>
      <w:r w:rsidRPr="003F386E">
        <w:br/>
        <w:t>Amateur radio is more than a hobby — it’s a lifeline during emergencies, a bridge between communities, and a way to welcome new operators into a supportive, hands</w:t>
      </w:r>
      <w:r w:rsidRPr="003F386E">
        <w:noBreakHyphen/>
        <w:t>on learning environment. These upgrades will ensure we can continue to serve Sweetwater County and the surrounding area for years to come.</w:t>
      </w:r>
    </w:p>
    <w:p w14:paraId="4AB6BA65" w14:textId="77777777" w:rsidR="003F386E" w:rsidRPr="003F386E" w:rsidRDefault="003F386E" w:rsidP="003F386E">
      <w:r w:rsidRPr="003F386E">
        <w:t>Thank you for standing with us and investing in the future of local communications. Together, we can make these projects a success.</w:t>
      </w:r>
    </w:p>
    <w:p w14:paraId="7D8ADC3B" w14:textId="77777777" w:rsidR="002C1514" w:rsidRDefault="002C1514"/>
    <w:sectPr w:rsidR="002C15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6B4372"/>
    <w:multiLevelType w:val="multilevel"/>
    <w:tmpl w:val="78502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2741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86E"/>
    <w:rsid w:val="000F65B0"/>
    <w:rsid w:val="002C1514"/>
    <w:rsid w:val="003F386E"/>
    <w:rsid w:val="0094015A"/>
    <w:rsid w:val="0098288D"/>
    <w:rsid w:val="00BE603C"/>
    <w:rsid w:val="00C41940"/>
    <w:rsid w:val="00EA1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C8854"/>
  <w15:chartTrackingRefBased/>
  <w15:docId w15:val="{ACD656EA-D239-4213-8009-4A9B5AB8A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38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38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38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8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8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8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8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8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8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8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38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38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38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38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38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8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8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86E"/>
    <w:rPr>
      <w:rFonts w:eastAsiaTheme="majorEastAsia" w:cstheme="majorBidi"/>
      <w:color w:val="272727" w:themeColor="text1" w:themeTint="D8"/>
    </w:rPr>
  </w:style>
  <w:style w:type="paragraph" w:styleId="Title">
    <w:name w:val="Title"/>
    <w:basedOn w:val="Normal"/>
    <w:next w:val="Normal"/>
    <w:link w:val="TitleChar"/>
    <w:uiPriority w:val="10"/>
    <w:qFormat/>
    <w:rsid w:val="003F38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8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8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8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86E"/>
    <w:pPr>
      <w:spacing w:before="160"/>
      <w:jc w:val="center"/>
    </w:pPr>
    <w:rPr>
      <w:i/>
      <w:iCs/>
      <w:color w:val="404040" w:themeColor="text1" w:themeTint="BF"/>
    </w:rPr>
  </w:style>
  <w:style w:type="character" w:customStyle="1" w:styleId="QuoteChar">
    <w:name w:val="Quote Char"/>
    <w:basedOn w:val="DefaultParagraphFont"/>
    <w:link w:val="Quote"/>
    <w:uiPriority w:val="29"/>
    <w:rsid w:val="003F386E"/>
    <w:rPr>
      <w:i/>
      <w:iCs/>
      <w:color w:val="404040" w:themeColor="text1" w:themeTint="BF"/>
    </w:rPr>
  </w:style>
  <w:style w:type="paragraph" w:styleId="ListParagraph">
    <w:name w:val="List Paragraph"/>
    <w:basedOn w:val="Normal"/>
    <w:uiPriority w:val="34"/>
    <w:qFormat/>
    <w:rsid w:val="003F386E"/>
    <w:pPr>
      <w:ind w:left="720"/>
      <w:contextualSpacing/>
    </w:pPr>
  </w:style>
  <w:style w:type="character" w:styleId="IntenseEmphasis">
    <w:name w:val="Intense Emphasis"/>
    <w:basedOn w:val="DefaultParagraphFont"/>
    <w:uiPriority w:val="21"/>
    <w:qFormat/>
    <w:rsid w:val="003F386E"/>
    <w:rPr>
      <w:i/>
      <w:iCs/>
      <w:color w:val="0F4761" w:themeColor="accent1" w:themeShade="BF"/>
    </w:rPr>
  </w:style>
  <w:style w:type="paragraph" w:styleId="IntenseQuote">
    <w:name w:val="Intense Quote"/>
    <w:basedOn w:val="Normal"/>
    <w:next w:val="Normal"/>
    <w:link w:val="IntenseQuoteChar"/>
    <w:uiPriority w:val="30"/>
    <w:qFormat/>
    <w:rsid w:val="003F38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86E"/>
    <w:rPr>
      <w:i/>
      <w:iCs/>
      <w:color w:val="0F4761" w:themeColor="accent1" w:themeShade="BF"/>
    </w:rPr>
  </w:style>
  <w:style w:type="character" w:styleId="IntenseReference">
    <w:name w:val="Intense Reference"/>
    <w:basedOn w:val="DefaultParagraphFont"/>
    <w:uiPriority w:val="32"/>
    <w:qFormat/>
    <w:rsid w:val="003F38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265</Words>
  <Characters>1512</Characters>
  <Application>Microsoft Office Word</Application>
  <DocSecurity>0</DocSecurity>
  <Lines>12</Lines>
  <Paragraphs>3</Paragraphs>
  <ScaleCrop>false</ScaleCrop>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Gunyan</dc:creator>
  <cp:keywords/>
  <dc:description/>
  <cp:lastModifiedBy>Zach Gunyan</cp:lastModifiedBy>
  <cp:revision>1</cp:revision>
  <dcterms:created xsi:type="dcterms:W3CDTF">2025-09-21T00:10:00Z</dcterms:created>
  <dcterms:modified xsi:type="dcterms:W3CDTF">2025-09-21T00:12:00Z</dcterms:modified>
</cp:coreProperties>
</file>